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051" w14:textId="60713E3A" w:rsidR="00105788" w:rsidRPr="0010412B" w:rsidRDefault="00172441" w:rsidP="00172441">
      <w:pPr>
        <w:jc w:val="center"/>
        <w:rPr>
          <w:rFonts w:ascii="American Typewriter" w:hAnsi="American Typewriter"/>
          <w:b/>
          <w:bCs/>
          <w:sz w:val="36"/>
          <w:szCs w:val="36"/>
        </w:rPr>
      </w:pPr>
      <w:r w:rsidRPr="0010412B">
        <w:rPr>
          <w:rFonts w:ascii="American Typewriter" w:hAnsi="American Typewriter"/>
          <w:b/>
          <w:bCs/>
          <w:sz w:val="36"/>
          <w:szCs w:val="36"/>
        </w:rPr>
        <w:t>NEUROKIDS - After images</w:t>
      </w:r>
      <w:r w:rsidR="0010412B">
        <w:rPr>
          <w:rFonts w:ascii="American Typewriter" w:hAnsi="American Typewriter"/>
          <w:b/>
          <w:bCs/>
          <w:sz w:val="36"/>
          <w:szCs w:val="36"/>
        </w:rPr>
        <w:t xml:space="preserve"> activity </w:t>
      </w:r>
      <w:r w:rsidR="00CB52AF">
        <w:t> </w:t>
      </w:r>
    </w:p>
    <w:p w14:paraId="1771107C" w14:textId="77777777" w:rsidR="0062374D" w:rsidRPr="0010412B" w:rsidRDefault="0062374D" w:rsidP="00172441">
      <w:pPr>
        <w:jc w:val="center"/>
        <w:rPr>
          <w:rFonts w:ascii="American Typewriter" w:hAnsi="American Typewriter"/>
          <w:b/>
          <w:bCs/>
          <w:sz w:val="36"/>
          <w:szCs w:val="36"/>
        </w:rPr>
      </w:pPr>
    </w:p>
    <w:p w14:paraId="17E4B724" w14:textId="36DE8B43" w:rsidR="00172441" w:rsidRDefault="00172441" w:rsidP="00172441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B26EB8">
        <w:rPr>
          <w:rFonts w:ascii="American Typewriter" w:hAnsi="American Typewriter"/>
          <w:b/>
          <w:bCs/>
          <w:sz w:val="32"/>
          <w:szCs w:val="32"/>
        </w:rPr>
        <w:t>Instructions:</w:t>
      </w:r>
    </w:p>
    <w:p w14:paraId="198E0A36" w14:textId="77777777" w:rsidR="0037531A" w:rsidRPr="00B26EB8" w:rsidRDefault="0037531A" w:rsidP="0037531A">
      <w:pPr>
        <w:spacing w:line="360" w:lineRule="auto"/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64AE52AF" w14:textId="26864521" w:rsidR="00172441" w:rsidRDefault="00172441" w:rsidP="0037531A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On one piece of white paper chose a shape to draw.</w:t>
      </w:r>
    </w:p>
    <w:p w14:paraId="0816DA49" w14:textId="6E5BD8C6" w:rsidR="00172441" w:rsidRDefault="00B26EB8" w:rsidP="0037531A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Draw this shape with a bright coloured outline </w:t>
      </w:r>
      <w:r w:rsidR="003D5E60">
        <w:rPr>
          <w:rFonts w:ascii="American Typewriter" w:hAnsi="American Typewriter"/>
          <w:sz w:val="28"/>
          <w:szCs w:val="28"/>
        </w:rPr>
        <w:t xml:space="preserve">e.g., </w:t>
      </w:r>
      <w:proofErr w:type="gramStart"/>
      <w:r w:rsidR="003D5E60">
        <w:rPr>
          <w:rFonts w:ascii="American Typewriter" w:hAnsi="American Typewriter"/>
          <w:sz w:val="28"/>
          <w:szCs w:val="28"/>
        </w:rPr>
        <w:t>blue</w:t>
      </w:r>
      <w:proofErr w:type="gramEnd"/>
      <w:r w:rsidR="003D5E60">
        <w:rPr>
          <w:rFonts w:ascii="American Typewriter" w:hAnsi="American Typewriter"/>
          <w:sz w:val="28"/>
          <w:szCs w:val="28"/>
        </w:rPr>
        <w:t xml:space="preserve"> or green </w:t>
      </w:r>
      <w:r>
        <w:rPr>
          <w:rFonts w:ascii="American Typewriter" w:hAnsi="American Typewriter"/>
          <w:sz w:val="28"/>
          <w:szCs w:val="28"/>
        </w:rPr>
        <w:t>and colour in the inside of the shape in a different bright colour</w:t>
      </w:r>
      <w:r w:rsidR="003D5E60">
        <w:rPr>
          <w:rFonts w:ascii="American Typewriter" w:hAnsi="American Typewriter"/>
          <w:sz w:val="28"/>
          <w:szCs w:val="28"/>
        </w:rPr>
        <w:t xml:space="preserve"> e.g., yellow or red.</w:t>
      </w:r>
    </w:p>
    <w:p w14:paraId="053ED53A" w14:textId="62E02A5E" w:rsidR="00B26EB8" w:rsidRDefault="00B26EB8" w:rsidP="0037531A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Draw a black dot right in the middle of your drawing.</w:t>
      </w:r>
    </w:p>
    <w:p w14:paraId="4CC6520E" w14:textId="2C969F51" w:rsidR="00B26EB8" w:rsidRDefault="00B26EB8" w:rsidP="0037531A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place a plain white piece of paper next to your drawing or you can use the white space next to your drawing.</w:t>
      </w:r>
    </w:p>
    <w:p w14:paraId="296AAF42" w14:textId="1EA652C7" w:rsidR="00B26EB8" w:rsidRDefault="00B26EB8" w:rsidP="0037531A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Stare at the black dot in the middle of your drawing for 15-30 seconds.</w:t>
      </w:r>
    </w:p>
    <w:p w14:paraId="34FA7BAA" w14:textId="47EE17F8" w:rsidR="00B26EB8" w:rsidRDefault="00B26EB8" w:rsidP="0037531A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Then stare at a blank white space of paper.</w:t>
      </w:r>
    </w:p>
    <w:p w14:paraId="141A600F" w14:textId="11EEA6E2" w:rsidR="00B26EB8" w:rsidRDefault="00B26EB8" w:rsidP="0037531A">
      <w:pPr>
        <w:pStyle w:val="ListParagraph"/>
        <w:numPr>
          <w:ilvl w:val="0"/>
          <w:numId w:val="1"/>
        </w:num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What happened when you star</w:t>
      </w:r>
      <w:r w:rsidR="003D5E60">
        <w:rPr>
          <w:rFonts w:ascii="American Typewriter" w:hAnsi="American Typewriter"/>
          <w:sz w:val="28"/>
          <w:szCs w:val="28"/>
        </w:rPr>
        <w:t>t</w:t>
      </w:r>
      <w:r>
        <w:rPr>
          <w:rFonts w:ascii="American Typewriter" w:hAnsi="American Typewriter"/>
          <w:sz w:val="28"/>
          <w:szCs w:val="28"/>
        </w:rPr>
        <w:t>ed to stare at the plain white piece of paper? Write down what you noticed.</w:t>
      </w:r>
    </w:p>
    <w:p w14:paraId="7966529A" w14:textId="58A0726B" w:rsidR="00B26EB8" w:rsidRDefault="00A032C1" w:rsidP="0037531A">
      <w:pPr>
        <w:spacing w:line="360" w:lineRule="auto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1F9B8" wp14:editId="77D20454">
                <wp:simplePos x="0" y="0"/>
                <wp:positionH relativeFrom="page">
                  <wp:posOffset>2574484</wp:posOffset>
                </wp:positionH>
                <wp:positionV relativeFrom="paragraph">
                  <wp:posOffset>232769</wp:posOffset>
                </wp:positionV>
                <wp:extent cx="3781674" cy="1650724"/>
                <wp:effectExtent l="0" t="266700" r="0" b="25463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3756">
                          <a:off x="0" y="0"/>
                          <a:ext cx="3781674" cy="1650724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8AB2C" w14:textId="610C882B" w:rsidR="00A032C1" w:rsidRDefault="00A032C1" w:rsidP="00A032C1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Don’t forget to let us know the results of your experiment…you can</w:t>
                            </w:r>
                            <w:r w:rsidR="005C3238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add</w:t>
                            </w:r>
                            <w: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your observation</w:t>
                            </w:r>
                            <w:r w:rsidR="005C3238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or ask questions</w:t>
                            </w:r>
                            <w: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here: </w:t>
                            </w:r>
                          </w:p>
                          <w:p w14:paraId="793BA3DA" w14:textId="77777777" w:rsidR="00A032C1" w:rsidRPr="00E10CB4" w:rsidRDefault="00DC0BBF" w:rsidP="00A032C1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0" w:history="1">
                              <w:r w:rsidR="00A032C1" w:rsidRPr="00064792">
                                <w:rPr>
                                  <w:rStyle w:val="Hyperlink"/>
                                  <w:b/>
                                  <w:bCs/>
                                </w:rPr>
                                <w:t>https://padlet.com/neurokids/o0dwurxuggsl2g19</w:t>
                              </w:r>
                            </w:hyperlink>
                            <w:r w:rsidR="00A032C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F9B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6" type="#_x0000_t63" style="position:absolute;margin-left:202.7pt;margin-top:18.35pt;width:297.75pt;height:130pt;rotation:1522353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" adj="6300,24300" fillcolor="window" strokecolor="#70ad47" strokeweight="1pt">
                <v:textbox>
                  <w:txbxContent>
                    <w:p w14:paraId="7E28AB2C" w14:textId="610C882B" w:rsidR="00A032C1" w:rsidRDefault="00A032C1" w:rsidP="00A032C1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Don’t forget to let us know the results of your experiment…you can</w:t>
                      </w:r>
                      <w:r w:rsidR="005C3238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add</w:t>
                      </w:r>
                      <w: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your observation</w:t>
                      </w:r>
                      <w:r w:rsidR="005C3238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or ask questions</w:t>
                      </w:r>
                      <w: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here: </w:t>
                      </w:r>
                    </w:p>
                    <w:p w14:paraId="793BA3DA" w14:textId="77777777" w:rsidR="00A032C1" w:rsidRPr="00E10CB4" w:rsidRDefault="00DC0BBF" w:rsidP="00A032C1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1" w:history="1">
                        <w:r w:rsidR="00A032C1" w:rsidRPr="00064792">
                          <w:rPr>
                            <w:rStyle w:val="Hyperlink"/>
                            <w:b/>
                            <w:bCs/>
                          </w:rPr>
                          <w:t>https://padlet.com/neurokids/o0dwurxuggsl2g19</w:t>
                        </w:r>
                      </w:hyperlink>
                      <w:r w:rsidR="00A032C1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31A">
        <w:t> </w:t>
      </w:r>
    </w:p>
    <w:p w14:paraId="41305813" w14:textId="0C153110" w:rsidR="00B26EB8" w:rsidRDefault="00B26EB8" w:rsidP="007F1E87">
      <w:pPr>
        <w:rPr>
          <w:rFonts w:ascii="American Typewriter" w:hAnsi="American Typewriter"/>
          <w:sz w:val="28"/>
          <w:szCs w:val="28"/>
        </w:rPr>
      </w:pPr>
    </w:p>
    <w:p w14:paraId="28C61BBF" w14:textId="1188D428" w:rsidR="00B26EB8" w:rsidRDefault="00B26EB8" w:rsidP="00B26EB8">
      <w:pPr>
        <w:rPr>
          <w:rFonts w:ascii="American Typewriter" w:hAnsi="American Typewriter"/>
          <w:sz w:val="28"/>
          <w:szCs w:val="28"/>
        </w:rPr>
      </w:pPr>
    </w:p>
    <w:p w14:paraId="6DD0D639" w14:textId="4DF6009B" w:rsidR="002A22E1" w:rsidRDefault="002A22E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30FCD7DD" w14:textId="2407E252" w:rsidR="002A22E1" w:rsidRDefault="00A032C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>
        <w:rPr>
          <w:rFonts w:ascii="American Typewriter" w:hAnsi="American Typewriter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C2D2C6" wp14:editId="2B63B836">
            <wp:simplePos x="0" y="0"/>
            <wp:positionH relativeFrom="margin">
              <wp:posOffset>84455</wp:posOffset>
            </wp:positionH>
            <wp:positionV relativeFrom="margin">
              <wp:posOffset>7292257</wp:posOffset>
            </wp:positionV>
            <wp:extent cx="225742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674936" w14:textId="31136445" w:rsidR="002A22E1" w:rsidRDefault="002A22E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65E4B385" w14:textId="77777777" w:rsidR="002A22E1" w:rsidRDefault="002A22E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3A153B30" w14:textId="77777777" w:rsidR="002A22E1" w:rsidRDefault="002A22E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335EF3F4" w14:textId="77777777" w:rsidR="002A22E1" w:rsidRDefault="002A22E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0D6C513D" w14:textId="77777777" w:rsidR="002A22E1" w:rsidRDefault="002A22E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220D64EC" w14:textId="77777777" w:rsidR="002A22E1" w:rsidRDefault="002A22E1" w:rsidP="006B1DF8">
      <w:pPr>
        <w:jc w:val="center"/>
        <w:rPr>
          <w:rFonts w:ascii="American Typewriter" w:hAnsi="American Typewriter"/>
          <w:b/>
          <w:bCs/>
          <w:sz w:val="32"/>
          <w:szCs w:val="32"/>
        </w:rPr>
      </w:pPr>
    </w:p>
    <w:p w14:paraId="7F99FB67" w14:textId="79906919" w:rsidR="003D5E60" w:rsidRPr="006B1DF8" w:rsidRDefault="00B26EB8" w:rsidP="0037531A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B26EB8">
        <w:rPr>
          <w:rFonts w:ascii="American Typewriter" w:hAnsi="American Typewriter"/>
          <w:b/>
          <w:bCs/>
          <w:sz w:val="32"/>
          <w:szCs w:val="32"/>
        </w:rPr>
        <w:t>Fact file:</w:t>
      </w:r>
    </w:p>
    <w:p w14:paraId="7D4481B5" w14:textId="712DC21D" w:rsidR="006B1DF8" w:rsidRDefault="006B1DF8" w:rsidP="00B26EB8">
      <w:pPr>
        <w:jc w:val="center"/>
        <w:rPr>
          <w:rFonts w:ascii="American Typewriter" w:hAnsi="American Typewriter"/>
          <w:sz w:val="28"/>
          <w:szCs w:val="28"/>
        </w:rPr>
      </w:pPr>
      <w:r w:rsidRPr="006B1DF8">
        <w:rPr>
          <w:rFonts w:ascii="American Typewriter" w:hAnsi="American Typewriter"/>
          <w:sz w:val="28"/>
          <w:szCs w:val="28"/>
        </w:rPr>
        <w:t>The structure of our eyes</w:t>
      </w:r>
    </w:p>
    <w:p w14:paraId="6312B7FE" w14:textId="77777777" w:rsidR="0037531A" w:rsidRPr="006B1DF8" w:rsidRDefault="0037531A" w:rsidP="00B26EB8">
      <w:pPr>
        <w:jc w:val="center"/>
        <w:rPr>
          <w:rFonts w:ascii="American Typewriter" w:hAnsi="American Typewriter"/>
          <w:sz w:val="28"/>
          <w:szCs w:val="28"/>
        </w:rPr>
      </w:pPr>
    </w:p>
    <w:p w14:paraId="7A86DF3C" w14:textId="193CF857" w:rsidR="006B1DF8" w:rsidRPr="00B26EB8" w:rsidRDefault="006B1DF8" w:rsidP="00B26EB8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6B1DF8">
        <w:rPr>
          <w:rFonts w:ascii="American Typewriter" w:hAnsi="American Typewriter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1A8C4D7" wp14:editId="427741B3">
            <wp:simplePos x="0" y="0"/>
            <wp:positionH relativeFrom="column">
              <wp:posOffset>511740</wp:posOffset>
            </wp:positionH>
            <wp:positionV relativeFrom="paragraph">
              <wp:posOffset>86995</wp:posOffset>
            </wp:positionV>
            <wp:extent cx="4521200" cy="2882265"/>
            <wp:effectExtent l="0" t="0" r="0" b="635"/>
            <wp:wrapTight wrapText="bothSides">
              <wp:wrapPolygon edited="0">
                <wp:start x="0" y="0"/>
                <wp:lineTo x="0" y="21510"/>
                <wp:lineTo x="21539" y="21510"/>
                <wp:lineTo x="2153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D0505" w14:textId="3C946D25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481FDD02" w14:textId="55A29606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6EAF08D8" w14:textId="7A965E61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4AE034CA" w14:textId="7719680E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7BDD9DDA" w14:textId="7E262A98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4135734A" w14:textId="77777777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76C08138" w14:textId="77777777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3AD3A197" w14:textId="77777777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455BB9CC" w14:textId="77777777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50B90897" w14:textId="77777777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3113A44B" w14:textId="77777777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278EF231" w14:textId="77777777" w:rsidR="006B1DF8" w:rsidRDefault="006B1DF8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7410B5EA" w14:textId="77777777" w:rsidR="002A22E1" w:rsidRDefault="002A22E1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1C551B75" w14:textId="77777777" w:rsidR="002A22E1" w:rsidRDefault="002A22E1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2D65D1B0" w14:textId="77777777" w:rsidR="002A22E1" w:rsidRDefault="002A22E1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0AB10B5F" w14:textId="77777777" w:rsidR="002A22E1" w:rsidRDefault="002A22E1" w:rsidP="00B26EB8">
      <w:pPr>
        <w:rPr>
          <w:rFonts w:ascii="American Typewriter" w:hAnsi="American Typewriter"/>
          <w:color w:val="FF0000"/>
          <w:sz w:val="28"/>
          <w:szCs w:val="28"/>
        </w:rPr>
      </w:pPr>
    </w:p>
    <w:p w14:paraId="36920CF4" w14:textId="362A2A99" w:rsidR="00B26EB8" w:rsidRPr="003D5E60" w:rsidRDefault="003D5E60" w:rsidP="00B26EB8">
      <w:pPr>
        <w:rPr>
          <w:rFonts w:ascii="American Typewriter" w:hAnsi="American Typewriter"/>
          <w:color w:val="FF0000"/>
          <w:sz w:val="28"/>
          <w:szCs w:val="28"/>
        </w:rPr>
      </w:pPr>
      <w:r w:rsidRPr="003D5E60">
        <w:rPr>
          <w:rFonts w:ascii="American Typewriter" w:hAnsi="American Typewriter"/>
          <w:color w:val="FF0000"/>
          <w:sz w:val="28"/>
          <w:szCs w:val="28"/>
        </w:rPr>
        <w:t>At the back of your eyes is an area called the retina- this is filled with special cells called rods and cones.</w:t>
      </w:r>
    </w:p>
    <w:p w14:paraId="370F67B5" w14:textId="77777777" w:rsidR="003D5E60" w:rsidRPr="003D5E60" w:rsidRDefault="003D5E60" w:rsidP="00B26EB8">
      <w:pPr>
        <w:rPr>
          <w:rFonts w:ascii="American Typewriter" w:hAnsi="American Typewriter"/>
          <w:color w:val="FF9300"/>
          <w:sz w:val="28"/>
          <w:szCs w:val="28"/>
        </w:rPr>
      </w:pPr>
    </w:p>
    <w:p w14:paraId="70D477DF" w14:textId="6A901C47" w:rsidR="003D5E60" w:rsidRPr="003D5E60" w:rsidRDefault="003D5E60" w:rsidP="00B26EB8">
      <w:pPr>
        <w:rPr>
          <w:rFonts w:ascii="American Typewriter" w:hAnsi="American Typewriter"/>
          <w:color w:val="FF9300"/>
          <w:sz w:val="28"/>
          <w:szCs w:val="28"/>
        </w:rPr>
      </w:pPr>
      <w:r w:rsidRPr="003D5E60">
        <w:rPr>
          <w:rFonts w:ascii="American Typewriter" w:hAnsi="American Typewriter"/>
          <w:color w:val="FF9300"/>
          <w:sz w:val="28"/>
          <w:szCs w:val="28"/>
        </w:rPr>
        <w:t>These rod and cone cells are light sensitive.</w:t>
      </w:r>
    </w:p>
    <w:p w14:paraId="67ABE050" w14:textId="47B31B86" w:rsidR="003D5E60" w:rsidRDefault="003D5E60" w:rsidP="00B26EB8">
      <w:pPr>
        <w:rPr>
          <w:rFonts w:ascii="American Typewriter" w:hAnsi="American Typewriter"/>
          <w:sz w:val="28"/>
          <w:szCs w:val="28"/>
        </w:rPr>
      </w:pPr>
    </w:p>
    <w:p w14:paraId="0F76D4A2" w14:textId="2EF47C40" w:rsidR="003D5E60" w:rsidRPr="003D5E60" w:rsidRDefault="003D5E60" w:rsidP="00B26EB8">
      <w:pPr>
        <w:rPr>
          <w:rFonts w:ascii="American Typewriter" w:hAnsi="American Typewriter"/>
          <w:color w:val="92D050"/>
          <w:sz w:val="28"/>
          <w:szCs w:val="28"/>
        </w:rPr>
      </w:pPr>
      <w:r w:rsidRPr="003D5E60">
        <w:rPr>
          <w:rFonts w:ascii="American Typewriter" w:hAnsi="American Typewriter"/>
          <w:color w:val="92D050"/>
          <w:sz w:val="28"/>
          <w:szCs w:val="28"/>
        </w:rPr>
        <w:t xml:space="preserve">The cones are responsible for seeing colour, and are most sensitive to red, </w:t>
      </w:r>
      <w:proofErr w:type="gramStart"/>
      <w:r w:rsidRPr="003D5E60">
        <w:rPr>
          <w:rFonts w:ascii="American Typewriter" w:hAnsi="American Typewriter"/>
          <w:color w:val="92D050"/>
          <w:sz w:val="28"/>
          <w:szCs w:val="28"/>
        </w:rPr>
        <w:t>blue</w:t>
      </w:r>
      <w:proofErr w:type="gramEnd"/>
      <w:r w:rsidRPr="003D5E60">
        <w:rPr>
          <w:rFonts w:ascii="American Typewriter" w:hAnsi="American Typewriter"/>
          <w:color w:val="92D050"/>
          <w:sz w:val="28"/>
          <w:szCs w:val="28"/>
        </w:rPr>
        <w:t xml:space="preserve"> and green.</w:t>
      </w:r>
    </w:p>
    <w:p w14:paraId="599CBA15" w14:textId="6C9B8F5E" w:rsidR="003D5E60" w:rsidRPr="003D5E60" w:rsidRDefault="003D5E60" w:rsidP="00B26EB8">
      <w:pPr>
        <w:rPr>
          <w:rFonts w:ascii="American Typewriter" w:hAnsi="American Typewriter"/>
          <w:color w:val="00B0F0"/>
          <w:sz w:val="28"/>
          <w:szCs w:val="28"/>
        </w:rPr>
      </w:pPr>
    </w:p>
    <w:p w14:paraId="1C2374D9" w14:textId="1AE2D77B" w:rsidR="003D5E60" w:rsidRPr="003D5E60" w:rsidRDefault="003D5E60" w:rsidP="00B26EB8">
      <w:pPr>
        <w:rPr>
          <w:rFonts w:ascii="American Typewriter" w:hAnsi="American Typewriter"/>
          <w:color w:val="00B0F0"/>
          <w:sz w:val="28"/>
          <w:szCs w:val="28"/>
        </w:rPr>
      </w:pPr>
      <w:r w:rsidRPr="003D5E60">
        <w:rPr>
          <w:rFonts w:ascii="American Typewriter" w:hAnsi="American Typewriter"/>
          <w:color w:val="00B0F0"/>
          <w:sz w:val="28"/>
          <w:szCs w:val="28"/>
        </w:rPr>
        <w:t>When you stare at your coloured image the cone cells are responsible for allowing you to see these colours.</w:t>
      </w:r>
    </w:p>
    <w:p w14:paraId="0B714FD2" w14:textId="150FDF5E" w:rsidR="003D5E60" w:rsidRDefault="003D5E60" w:rsidP="00B26EB8">
      <w:pPr>
        <w:rPr>
          <w:rFonts w:ascii="American Typewriter" w:hAnsi="American Typewriter"/>
          <w:sz w:val="28"/>
          <w:szCs w:val="28"/>
        </w:rPr>
      </w:pPr>
    </w:p>
    <w:p w14:paraId="1CF8D5D8" w14:textId="0BC1BB95" w:rsidR="003D5E60" w:rsidRPr="003D5E60" w:rsidRDefault="003D5E60" w:rsidP="00B26EB8">
      <w:pPr>
        <w:rPr>
          <w:rFonts w:ascii="American Typewriter" w:hAnsi="American Typewriter"/>
          <w:color w:val="7030A0"/>
          <w:sz w:val="28"/>
          <w:szCs w:val="28"/>
        </w:rPr>
      </w:pPr>
      <w:r w:rsidRPr="003D5E60">
        <w:rPr>
          <w:rFonts w:ascii="American Typewriter" w:hAnsi="American Typewriter"/>
          <w:color w:val="7030A0"/>
          <w:sz w:val="28"/>
          <w:szCs w:val="28"/>
        </w:rPr>
        <w:t xml:space="preserve">When you stare at a coloured image for a long time (like in this activity) your cone cells get tired. </w:t>
      </w:r>
    </w:p>
    <w:p w14:paraId="2245FDBA" w14:textId="72237DB1" w:rsidR="003D5E60" w:rsidRDefault="003D5E60" w:rsidP="00B26EB8">
      <w:pPr>
        <w:rPr>
          <w:rFonts w:ascii="American Typewriter" w:hAnsi="American Typewriter"/>
          <w:sz w:val="28"/>
          <w:szCs w:val="28"/>
        </w:rPr>
      </w:pPr>
    </w:p>
    <w:p w14:paraId="5699E72F" w14:textId="118CA6DE" w:rsidR="003D5E60" w:rsidRPr="003D5E60" w:rsidRDefault="003D5E60" w:rsidP="00B26EB8">
      <w:pPr>
        <w:rPr>
          <w:rFonts w:ascii="American Typewriter" w:hAnsi="American Typewriter"/>
          <w:color w:val="FF2F92"/>
          <w:sz w:val="28"/>
          <w:szCs w:val="28"/>
        </w:rPr>
      </w:pPr>
      <w:proofErr w:type="gramStart"/>
      <w:r w:rsidRPr="003D5E60">
        <w:rPr>
          <w:rFonts w:ascii="American Typewriter" w:hAnsi="American Typewriter"/>
          <w:color w:val="FF2F92"/>
          <w:sz w:val="28"/>
          <w:szCs w:val="28"/>
        </w:rPr>
        <w:t>This is why</w:t>
      </w:r>
      <w:proofErr w:type="gramEnd"/>
      <w:r w:rsidRPr="003D5E60">
        <w:rPr>
          <w:rFonts w:ascii="American Typewriter" w:hAnsi="American Typewriter"/>
          <w:color w:val="FF2F92"/>
          <w:sz w:val="28"/>
          <w:szCs w:val="28"/>
        </w:rPr>
        <w:t xml:space="preserve"> you see different colours when you look at the blank piece of paper- the cones are not working as well.</w:t>
      </w:r>
    </w:p>
    <w:p w14:paraId="0FCC1428" w14:textId="77777777" w:rsidR="003D5E60" w:rsidRDefault="003D5E60" w:rsidP="00B26EB8">
      <w:pPr>
        <w:rPr>
          <w:rFonts w:ascii="American Typewriter" w:hAnsi="American Typewriter"/>
          <w:sz w:val="28"/>
          <w:szCs w:val="28"/>
        </w:rPr>
      </w:pPr>
    </w:p>
    <w:p w14:paraId="3840A9EF" w14:textId="0BC3C715" w:rsidR="003D5E60" w:rsidRPr="00255571" w:rsidRDefault="003D5E60" w:rsidP="00B26EB8">
      <w:pPr>
        <w:rPr>
          <w:rFonts w:ascii="American Typewriter" w:hAnsi="American Typewriter"/>
          <w:b/>
          <w:bCs/>
          <w:sz w:val="28"/>
          <w:szCs w:val="28"/>
        </w:rPr>
      </w:pPr>
    </w:p>
    <w:p w14:paraId="607A4FA1" w14:textId="0CE9A061" w:rsidR="00255571" w:rsidRPr="00255571" w:rsidRDefault="00FC3F1B" w:rsidP="00B26EB8">
      <w:pPr>
        <w:rPr>
          <w:rFonts w:ascii="American Typewriter" w:hAnsi="American Typewriter"/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1CBE6BD" wp14:editId="6F3B141A">
            <wp:simplePos x="914400" y="1678675"/>
            <wp:positionH relativeFrom="margin">
              <wp:align>center</wp:align>
            </wp:positionH>
            <wp:positionV relativeFrom="margin">
              <wp:align>top</wp:align>
            </wp:positionV>
            <wp:extent cx="4230370" cy="28308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AEE09" w14:textId="79BA5598" w:rsidR="00255571" w:rsidRPr="00255571" w:rsidRDefault="00FC3F1B" w:rsidP="00B26EB8">
      <w:pPr>
        <w:rPr>
          <w:rFonts w:ascii="American Typewriter" w:hAnsi="American Typewriter"/>
          <w:b/>
          <w:bCs/>
          <w:sz w:val="28"/>
          <w:szCs w:val="28"/>
        </w:rPr>
      </w:pPr>
      <w:r>
        <w:rPr>
          <w:rFonts w:ascii="American Typewriter" w:hAnsi="American Typewriter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7A0429C" wp14:editId="439354F5">
            <wp:simplePos x="0" y="0"/>
            <wp:positionH relativeFrom="margin">
              <wp:posOffset>1639892</wp:posOffset>
            </wp:positionH>
            <wp:positionV relativeFrom="margin">
              <wp:posOffset>3397705</wp:posOffset>
            </wp:positionV>
            <wp:extent cx="2257425" cy="17145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571" w:rsidRPr="00255571">
        <w:rPr>
          <w:b/>
          <w:bCs/>
        </w:rPr>
        <w:t> </w:t>
      </w:r>
      <w:r>
        <w:t> </w:t>
      </w:r>
    </w:p>
    <w:sectPr w:rsidR="00255571" w:rsidRPr="00255571" w:rsidSect="00D00AB3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5BAA" w14:textId="77777777" w:rsidR="00CB52AF" w:rsidRDefault="00CB52AF" w:rsidP="00CB52AF">
      <w:r>
        <w:separator/>
      </w:r>
    </w:p>
  </w:endnote>
  <w:endnote w:type="continuationSeparator" w:id="0">
    <w:p w14:paraId="5585F8E2" w14:textId="77777777" w:rsidR="00CB52AF" w:rsidRDefault="00CB52AF" w:rsidP="00CB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D5A5" w14:textId="77777777" w:rsidR="00CB52AF" w:rsidRDefault="00CB52AF" w:rsidP="00CB52AF">
      <w:r>
        <w:separator/>
      </w:r>
    </w:p>
  </w:footnote>
  <w:footnote w:type="continuationSeparator" w:id="0">
    <w:p w14:paraId="08B78BA4" w14:textId="77777777" w:rsidR="00CB52AF" w:rsidRDefault="00CB52AF" w:rsidP="00CB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4C03" w14:textId="2D9FA45D" w:rsidR="00CB52AF" w:rsidRPr="00CB52AF" w:rsidRDefault="00CB52AF" w:rsidP="00CB52AF">
    <w:pPr>
      <w:pStyle w:val="Header"/>
    </w:pPr>
    <w:r>
      <w:t> </w:t>
    </w:r>
    <w:r>
      <w:rPr>
        <w:noProof/>
      </w:rPr>
      <w:drawing>
        <wp:inline distT="0" distB="0" distL="0" distR="0" wp14:anchorId="6CB61560" wp14:editId="0558E1F9">
          <wp:extent cx="857250" cy="783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2" cy="78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56DC"/>
    <w:multiLevelType w:val="hybridMultilevel"/>
    <w:tmpl w:val="C802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1"/>
    <w:rsid w:val="0010412B"/>
    <w:rsid w:val="00172441"/>
    <w:rsid w:val="00255571"/>
    <w:rsid w:val="002A22E1"/>
    <w:rsid w:val="0037531A"/>
    <w:rsid w:val="003D5E60"/>
    <w:rsid w:val="005C3238"/>
    <w:rsid w:val="0062374D"/>
    <w:rsid w:val="006B1DF8"/>
    <w:rsid w:val="00784629"/>
    <w:rsid w:val="007F1E87"/>
    <w:rsid w:val="008410D0"/>
    <w:rsid w:val="0093703C"/>
    <w:rsid w:val="009406D3"/>
    <w:rsid w:val="009C053E"/>
    <w:rsid w:val="00A02A28"/>
    <w:rsid w:val="00A032C1"/>
    <w:rsid w:val="00AA2F13"/>
    <w:rsid w:val="00B26EB8"/>
    <w:rsid w:val="00CB52AF"/>
    <w:rsid w:val="00D00AB3"/>
    <w:rsid w:val="00DC0BBF"/>
    <w:rsid w:val="00E10CB4"/>
    <w:rsid w:val="00E94807"/>
    <w:rsid w:val="00EA7CF2"/>
    <w:rsid w:val="00FC3F1B"/>
    <w:rsid w:val="47FF0F73"/>
    <w:rsid w:val="500A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03DD"/>
  <w15:chartTrackingRefBased/>
  <w15:docId w15:val="{7570F464-D6DE-8143-920F-65E7290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AF"/>
  </w:style>
  <w:style w:type="paragraph" w:styleId="Footer">
    <w:name w:val="footer"/>
    <w:basedOn w:val="Normal"/>
    <w:link w:val="FooterChar"/>
    <w:uiPriority w:val="99"/>
    <w:unhideWhenUsed/>
    <w:rsid w:val="00CB5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AF"/>
  </w:style>
  <w:style w:type="character" w:customStyle="1" w:styleId="normaltextrun">
    <w:name w:val="normaltextrun"/>
    <w:basedOn w:val="DefaultParagraphFont"/>
    <w:rsid w:val="00784629"/>
  </w:style>
  <w:style w:type="character" w:customStyle="1" w:styleId="eop">
    <w:name w:val="eop"/>
    <w:basedOn w:val="DefaultParagraphFont"/>
    <w:rsid w:val="00784629"/>
  </w:style>
  <w:style w:type="character" w:styleId="Hyperlink">
    <w:name w:val="Hyperlink"/>
    <w:basedOn w:val="DefaultParagraphFont"/>
    <w:uiPriority w:val="99"/>
    <w:unhideWhenUsed/>
    <w:rsid w:val="00940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dlet.com/neurokids/o0dwurxuggsl2g1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adlet.com/neurokids/o0dwurxuggsl2g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7BFA5623104A86DEE280EC7D24B0" ma:contentTypeVersion="12" ma:contentTypeDescription="Create a new document." ma:contentTypeScope="" ma:versionID="1dd0c431ec0ed368763ddf7dd20e112d">
  <xsd:schema xmlns:xsd="http://www.w3.org/2001/XMLSchema" xmlns:xs="http://www.w3.org/2001/XMLSchema" xmlns:p="http://schemas.microsoft.com/office/2006/metadata/properties" xmlns:ns2="7e89fc3a-064b-4ddc-be86-990e3f0a1dde" xmlns:ns3="85626216-63f1-4126-9c63-5fd28279f0c5" targetNamespace="http://schemas.microsoft.com/office/2006/metadata/properties" ma:root="true" ma:fieldsID="f5cb2a7f685987953d8d7b82c9661af9" ns2:_="" ns3:_="">
    <xsd:import namespace="7e89fc3a-064b-4ddc-be86-990e3f0a1dde"/>
    <xsd:import namespace="85626216-63f1-4126-9c63-5fd28279f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fc3a-064b-4ddc-be86-990e3f0a1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6216-63f1-4126-9c63-5fd28279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ECBF5-751C-4F86-AA15-745E04CA9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fc3a-064b-4ddc-be86-990e3f0a1dde"/>
    <ds:schemaRef ds:uri="85626216-63f1-4126-9c63-5fd28279f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02384-1CDD-4957-98A4-090C425BAED7}">
  <ds:schemaRefs>
    <ds:schemaRef ds:uri="http://purl.org/dc/terms/"/>
    <ds:schemaRef ds:uri="85626216-63f1-4126-9c63-5fd28279f0c5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e89fc3a-064b-4ddc-be86-990e3f0a1dd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ACE0BA-3E8B-4C15-BD77-C1BC01DFC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Bronwyn (Student)</dc:creator>
  <cp:keywords/>
  <dc:description/>
  <cp:lastModifiedBy>Rina Cianfaglione</cp:lastModifiedBy>
  <cp:revision>2</cp:revision>
  <dcterms:created xsi:type="dcterms:W3CDTF">2022-03-09T18:02:00Z</dcterms:created>
  <dcterms:modified xsi:type="dcterms:W3CDTF">2022-03-09T18:02:00Z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0x0101000B9C7BFA5623104A86DEE280EC7D24B0</vt:lpwstr>
  </property>
</Properties>
</file>